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EFA" w:rsidRPr="00652EFA" w:rsidRDefault="00652EFA" w:rsidP="00652EFA">
      <w:pPr>
        <w:rPr>
          <w:rFonts w:ascii="Times New Roman" w:hAnsi="Times New Roman"/>
          <w:sz w:val="24"/>
          <w:szCs w:val="24"/>
        </w:rPr>
      </w:pPr>
      <w:r w:rsidRPr="00652EFA">
        <w:rPr>
          <w:rFonts w:ascii="Times New Roman" w:hAnsi="Times New Roman"/>
          <w:sz w:val="24"/>
          <w:szCs w:val="24"/>
        </w:rPr>
        <w:t>Международное сотрудничество</w:t>
      </w:r>
      <w:r w:rsidR="00140D07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652EFA" w:rsidRPr="00652EFA" w:rsidRDefault="00652EFA" w:rsidP="00652EFA">
      <w:pPr>
        <w:rPr>
          <w:rFonts w:ascii="Times New Roman" w:hAnsi="Times New Roman"/>
          <w:sz w:val="24"/>
          <w:szCs w:val="24"/>
        </w:rPr>
      </w:pPr>
      <w:r w:rsidRPr="00652EFA">
        <w:rPr>
          <w:rFonts w:ascii="Times New Roman" w:hAnsi="Times New Roman"/>
          <w:sz w:val="24"/>
          <w:szCs w:val="24"/>
        </w:rPr>
        <w:t xml:space="preserve">Заключенных и планируемых к заключению </w:t>
      </w:r>
      <w:proofErr w:type="gramStart"/>
      <w:r w:rsidRPr="00652EFA">
        <w:rPr>
          <w:rFonts w:ascii="Times New Roman" w:hAnsi="Times New Roman"/>
          <w:sz w:val="24"/>
          <w:szCs w:val="24"/>
        </w:rPr>
        <w:t>договоров  с</w:t>
      </w:r>
      <w:proofErr w:type="gramEnd"/>
      <w:r w:rsidRPr="00652EFA">
        <w:rPr>
          <w:rFonts w:ascii="Times New Roman" w:hAnsi="Times New Roman"/>
          <w:sz w:val="24"/>
          <w:szCs w:val="24"/>
        </w:rPr>
        <w:t xml:space="preserve"> иностранными и (или) международными организациями по вопросам образования и науки нет.</w:t>
      </w:r>
    </w:p>
    <w:p w:rsidR="00652EFA" w:rsidRPr="00652EFA" w:rsidRDefault="00652EFA" w:rsidP="00652EFA">
      <w:pPr>
        <w:spacing w:line="257" w:lineRule="auto"/>
        <w:jc w:val="both"/>
        <w:rPr>
          <w:rFonts w:ascii="Times New Roman" w:hAnsi="Times New Roman"/>
          <w:sz w:val="24"/>
          <w:szCs w:val="24"/>
        </w:rPr>
      </w:pPr>
      <w:r w:rsidRPr="00652EFA">
        <w:rPr>
          <w:rFonts w:ascii="Times New Roman" w:hAnsi="Times New Roman"/>
          <w:sz w:val="24"/>
          <w:szCs w:val="24"/>
        </w:rPr>
        <w:t>Международной аккредитации образовательных программ не имеется.</w:t>
      </w:r>
    </w:p>
    <w:p w:rsidR="000F71C2" w:rsidRDefault="000F71C2"/>
    <w:sectPr w:rsidR="000F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CE4"/>
    <w:rsid w:val="000F71C2"/>
    <w:rsid w:val="00140D07"/>
    <w:rsid w:val="00302CE4"/>
    <w:rsid w:val="0065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7153D"/>
  <w15:chartTrackingRefBased/>
  <w15:docId w15:val="{8C162BE9-E370-480B-9E80-08EF99404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2EFA"/>
    <w:pPr>
      <w:spacing w:line="25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4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2024-07-25T11:17:00Z</dcterms:created>
  <dcterms:modified xsi:type="dcterms:W3CDTF">2024-07-25T11:18:00Z</dcterms:modified>
</cp:coreProperties>
</file>